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11B9C" w14:textId="6208FEC7" w:rsidR="00161879" w:rsidRPr="00D70029" w:rsidRDefault="00AA2B2A" w:rsidP="00C907F3">
      <w:pPr>
        <w:rPr>
          <w:rStyle w:val="BookTitle"/>
          <w:rFonts w:ascii="Aptos" w:hAnsi="Aptos"/>
        </w:rPr>
      </w:pPr>
      <w:r w:rsidRPr="00AA2B2A">
        <w:rPr>
          <w:rStyle w:val="BookTitle"/>
          <w:rFonts w:ascii="Aptos" w:hAnsi="Aptos"/>
        </w:rPr>
        <w:t>Progressive Coal Royalties Protection (Keep Them in the Bank) Bil</w:t>
      </w:r>
      <w:r>
        <w:rPr>
          <w:rStyle w:val="BookTitle"/>
          <w:rFonts w:ascii="Aptos" w:hAnsi="Aptos"/>
        </w:rPr>
        <w:t xml:space="preserve">l </w:t>
      </w:r>
      <w:r w:rsidR="00364254" w:rsidRPr="00D70029">
        <w:rPr>
          <w:rStyle w:val="BookTitle"/>
          <w:rFonts w:ascii="Aptos" w:hAnsi="Aptos"/>
        </w:rPr>
        <w:t>202</w:t>
      </w:r>
      <w:r w:rsidR="00D70029">
        <w:rPr>
          <w:rStyle w:val="BookTitle"/>
          <w:rFonts w:ascii="Aptos" w:hAnsi="Aptos"/>
        </w:rPr>
        <w:t>4</w:t>
      </w:r>
      <w:r w:rsidR="00E9791C" w:rsidRPr="00D70029">
        <w:rPr>
          <w:rStyle w:val="BookTitle"/>
          <w:rFonts w:ascii="Aptos" w:hAnsi="Aptos"/>
        </w:rPr>
        <w:t xml:space="preserve"> – Sandy Bolton, MP for Noosa</w:t>
      </w:r>
    </w:p>
    <w:p w14:paraId="5E7CDA01" w14:textId="474F27E5" w:rsidR="0096689C" w:rsidRDefault="00AA2B2A" w:rsidP="00C907F3">
      <w:pPr>
        <w:rPr>
          <w:rFonts w:ascii="Aptos" w:hAnsi="Aptos"/>
        </w:rPr>
      </w:pPr>
      <w:r>
        <w:rPr>
          <w:rFonts w:ascii="Aptos" w:hAnsi="Aptos"/>
        </w:rPr>
        <w:t>Thank you, Mr Speaker.</w:t>
      </w:r>
    </w:p>
    <w:p w14:paraId="01DAD47B" w14:textId="77777777" w:rsidR="00E6747C" w:rsidRDefault="00AA2B2A" w:rsidP="00C907F3">
      <w:pPr>
        <w:rPr>
          <w:rFonts w:ascii="Aptos" w:hAnsi="Aptos"/>
        </w:rPr>
      </w:pPr>
      <w:r>
        <w:rPr>
          <w:rFonts w:ascii="Aptos" w:hAnsi="Aptos"/>
        </w:rPr>
        <w:t>The Bill is essentially one page long and makes one change to the Mineral Resources Act</w:t>
      </w:r>
      <w:r w:rsidR="00736DDE">
        <w:rPr>
          <w:rFonts w:ascii="Aptos" w:hAnsi="Aptos"/>
        </w:rPr>
        <w:t xml:space="preserve"> </w:t>
      </w:r>
      <w:r w:rsidR="00736DDE">
        <w:rPr>
          <w:rFonts w:ascii="Aptos" w:hAnsi="Aptos"/>
        </w:rPr>
        <w:sym w:font="Symbol" w:char="F02D"/>
      </w:r>
      <w:r>
        <w:rPr>
          <w:rFonts w:ascii="Aptos" w:hAnsi="Aptos"/>
        </w:rPr>
        <w:t xml:space="preserve"> </w:t>
      </w:r>
      <w:r w:rsidR="00740D0A">
        <w:rPr>
          <w:rFonts w:ascii="Aptos" w:hAnsi="Aptos"/>
        </w:rPr>
        <w:t xml:space="preserve">that </w:t>
      </w:r>
      <w:r>
        <w:rPr>
          <w:rFonts w:ascii="Aptos" w:hAnsi="Aptos"/>
        </w:rPr>
        <w:t xml:space="preserve">regulations under that Act cannot </w:t>
      </w:r>
      <w:r w:rsidR="006A5A78">
        <w:rPr>
          <w:rFonts w:ascii="Aptos" w:hAnsi="Aptos"/>
        </w:rPr>
        <w:t>repeal or lower the</w:t>
      </w:r>
      <w:r>
        <w:rPr>
          <w:rFonts w:ascii="Aptos" w:hAnsi="Aptos"/>
        </w:rPr>
        <w:t xml:space="preserve"> </w:t>
      </w:r>
      <w:r w:rsidR="006A5A78">
        <w:rPr>
          <w:rFonts w:ascii="Aptos" w:hAnsi="Aptos"/>
        </w:rPr>
        <w:t xml:space="preserve">current </w:t>
      </w:r>
      <w:r>
        <w:rPr>
          <w:rFonts w:ascii="Aptos" w:hAnsi="Aptos"/>
        </w:rPr>
        <w:t>coal royalty rat</w:t>
      </w:r>
      <w:r w:rsidR="006A5A78">
        <w:rPr>
          <w:rFonts w:ascii="Aptos" w:hAnsi="Aptos"/>
        </w:rPr>
        <w:t>e</w:t>
      </w:r>
      <w:r w:rsidR="0039121D">
        <w:rPr>
          <w:rFonts w:ascii="Aptos" w:hAnsi="Aptos"/>
        </w:rPr>
        <w:t xml:space="preserve">. </w:t>
      </w:r>
    </w:p>
    <w:p w14:paraId="0528AE7E" w14:textId="38D590A3" w:rsidR="002E746B" w:rsidRDefault="0039121D" w:rsidP="00C907F3">
      <w:pPr>
        <w:rPr>
          <w:rFonts w:ascii="Aptos" w:hAnsi="Aptos"/>
        </w:rPr>
      </w:pPr>
      <w:r>
        <w:rPr>
          <w:rFonts w:ascii="Aptos" w:hAnsi="Aptos"/>
        </w:rPr>
        <w:t>The explanatory note argued this was needed because the</w:t>
      </w:r>
      <w:r w:rsidR="00D9042E">
        <w:rPr>
          <w:rFonts w:ascii="Aptos" w:hAnsi="Aptos"/>
        </w:rPr>
        <w:t xml:space="preserve"> O</w:t>
      </w:r>
      <w:r>
        <w:rPr>
          <w:rFonts w:ascii="Aptos" w:hAnsi="Aptos"/>
        </w:rPr>
        <w:t xml:space="preserve">pposition have said they might change the royalty rate, </w:t>
      </w:r>
      <w:r w:rsidR="00961E90">
        <w:rPr>
          <w:rFonts w:ascii="Aptos" w:hAnsi="Aptos"/>
        </w:rPr>
        <w:t xml:space="preserve">so </w:t>
      </w:r>
      <w:r w:rsidR="00AA2B2A">
        <w:rPr>
          <w:rFonts w:ascii="Aptos" w:hAnsi="Aptos"/>
        </w:rPr>
        <w:t xml:space="preserve">any new Government </w:t>
      </w:r>
      <w:r w:rsidR="00B005E4">
        <w:rPr>
          <w:rFonts w:ascii="Aptos" w:hAnsi="Aptos"/>
        </w:rPr>
        <w:t xml:space="preserve">would have to come </w:t>
      </w:r>
      <w:r w:rsidR="00AA2B2A">
        <w:rPr>
          <w:rFonts w:ascii="Aptos" w:hAnsi="Aptos"/>
        </w:rPr>
        <w:t>back to Parliament with new legislation.</w:t>
      </w:r>
      <w:r w:rsidR="00E3487C">
        <w:rPr>
          <w:rFonts w:ascii="Aptos" w:hAnsi="Aptos"/>
        </w:rPr>
        <w:t xml:space="preserve"> </w:t>
      </w:r>
    </w:p>
    <w:p w14:paraId="548A1E54" w14:textId="6632DB9A" w:rsidR="00CC7FFB" w:rsidRDefault="002E42C3" w:rsidP="00C907F3">
      <w:pPr>
        <w:rPr>
          <w:rFonts w:ascii="Aptos" w:hAnsi="Aptos"/>
        </w:rPr>
      </w:pPr>
      <w:r>
        <w:rPr>
          <w:rFonts w:ascii="Aptos" w:hAnsi="Aptos"/>
        </w:rPr>
        <w:t xml:space="preserve">This is important as Bills are debated in this </w:t>
      </w:r>
      <w:r w:rsidR="00D671A2">
        <w:rPr>
          <w:rFonts w:ascii="Aptos" w:hAnsi="Aptos"/>
        </w:rPr>
        <w:t>chamber</w:t>
      </w:r>
      <w:r>
        <w:rPr>
          <w:rFonts w:ascii="Aptos" w:hAnsi="Aptos"/>
        </w:rPr>
        <w:t xml:space="preserve"> by the elected representatives of </w:t>
      </w:r>
      <w:r w:rsidR="00D671A2">
        <w:rPr>
          <w:rFonts w:ascii="Aptos" w:hAnsi="Aptos"/>
        </w:rPr>
        <w:t>Queensland</w:t>
      </w:r>
      <w:r w:rsidR="00F90853">
        <w:rPr>
          <w:rFonts w:ascii="Aptos" w:hAnsi="Aptos"/>
        </w:rPr>
        <w:t xml:space="preserve">. </w:t>
      </w:r>
      <w:r w:rsidR="000F76E9">
        <w:rPr>
          <w:rFonts w:ascii="Aptos" w:hAnsi="Aptos"/>
        </w:rPr>
        <w:t>However r</w:t>
      </w:r>
      <w:r w:rsidR="00CC7FFB">
        <w:rPr>
          <w:rFonts w:ascii="Aptos" w:hAnsi="Aptos"/>
        </w:rPr>
        <w:t>egulations</w:t>
      </w:r>
      <w:r w:rsidR="003721BE">
        <w:rPr>
          <w:rFonts w:ascii="Aptos" w:hAnsi="Aptos"/>
        </w:rPr>
        <w:t xml:space="preserve"> are</w:t>
      </w:r>
      <w:r w:rsidR="00CC7FFB">
        <w:rPr>
          <w:rFonts w:ascii="Aptos" w:hAnsi="Aptos"/>
        </w:rPr>
        <w:t xml:space="preserve"> made by Minister</w:t>
      </w:r>
      <w:r w:rsidR="00394E28">
        <w:rPr>
          <w:rFonts w:ascii="Aptos" w:hAnsi="Aptos"/>
        </w:rPr>
        <w:t>s</w:t>
      </w:r>
      <w:r w:rsidR="000F76E9">
        <w:rPr>
          <w:rFonts w:ascii="Aptos" w:hAnsi="Aptos"/>
        </w:rPr>
        <w:t>,</w:t>
      </w:r>
      <w:r w:rsidR="00CC7FFB">
        <w:rPr>
          <w:rFonts w:ascii="Aptos" w:hAnsi="Aptos"/>
        </w:rPr>
        <w:t xml:space="preserve"> lodged with the Parliament and are not debated</w:t>
      </w:r>
      <w:r w:rsidR="00792FD3">
        <w:rPr>
          <w:rFonts w:ascii="Aptos" w:hAnsi="Aptos"/>
        </w:rPr>
        <w:t>, often without notifications to Members of Parliament and their communities</w:t>
      </w:r>
      <w:r w:rsidR="00D63046">
        <w:rPr>
          <w:rFonts w:ascii="Aptos" w:hAnsi="Aptos"/>
        </w:rPr>
        <w:t>.</w:t>
      </w:r>
    </w:p>
    <w:p w14:paraId="10E23AF1" w14:textId="5D901B08" w:rsidR="00524826" w:rsidRPr="00942B3D" w:rsidRDefault="0046472E" w:rsidP="00584EC3">
      <w:pPr>
        <w:rPr>
          <w:rFonts w:ascii="Aptos" w:hAnsi="Aptos"/>
        </w:rPr>
      </w:pPr>
      <w:r>
        <w:rPr>
          <w:rFonts w:ascii="Aptos" w:hAnsi="Aptos"/>
        </w:rPr>
        <w:t>T</w:t>
      </w:r>
      <w:r w:rsidR="00524826">
        <w:rPr>
          <w:rFonts w:ascii="Aptos" w:hAnsi="Aptos"/>
        </w:rPr>
        <w:t xml:space="preserve">he </w:t>
      </w:r>
      <w:r w:rsidR="00C66A27">
        <w:rPr>
          <w:rFonts w:ascii="Aptos" w:hAnsi="Aptos"/>
        </w:rPr>
        <w:t xml:space="preserve">Department of Premier and </w:t>
      </w:r>
      <w:r w:rsidR="00CE64A5">
        <w:rPr>
          <w:rFonts w:ascii="Aptos" w:hAnsi="Aptos"/>
        </w:rPr>
        <w:t>C</w:t>
      </w:r>
      <w:r w:rsidR="00C66A27">
        <w:rPr>
          <w:rFonts w:ascii="Aptos" w:hAnsi="Aptos"/>
        </w:rPr>
        <w:t xml:space="preserve">abinet’s </w:t>
      </w:r>
      <w:r w:rsidR="00C66A27" w:rsidRPr="00C66A27">
        <w:rPr>
          <w:rFonts w:ascii="Aptos" w:hAnsi="Aptos"/>
        </w:rPr>
        <w:t>Queensland Legislation Handbook</w:t>
      </w:r>
      <w:r w:rsidR="00942B3D">
        <w:rPr>
          <w:rFonts w:ascii="Aptos" w:hAnsi="Aptos"/>
        </w:rPr>
        <w:t xml:space="preserve"> states that powers should only be delegated to regulations</w:t>
      </w:r>
      <w:r w:rsidR="00916912">
        <w:rPr>
          <w:rFonts w:ascii="Aptos" w:hAnsi="Aptos"/>
        </w:rPr>
        <w:t xml:space="preserve"> to</w:t>
      </w:r>
      <w:r w:rsidR="00942B3D">
        <w:rPr>
          <w:rFonts w:ascii="Aptos" w:hAnsi="Aptos"/>
        </w:rPr>
        <w:t>:</w:t>
      </w:r>
      <w:r w:rsidR="00584EC3">
        <w:rPr>
          <w:rFonts w:ascii="Aptos" w:hAnsi="Aptos"/>
        </w:rPr>
        <w:t xml:space="preserve"> </w:t>
      </w:r>
      <w:r w:rsidR="00524826" w:rsidRPr="0046472E">
        <w:rPr>
          <w:rFonts w:ascii="Aptos" w:hAnsi="Aptos"/>
        </w:rPr>
        <w:t xml:space="preserve"> save pressure on parliamentary time</w:t>
      </w:r>
      <w:r w:rsidR="00584EC3">
        <w:rPr>
          <w:rFonts w:ascii="Aptos" w:hAnsi="Aptos"/>
        </w:rPr>
        <w:t xml:space="preserve">, </w:t>
      </w:r>
      <w:r w:rsidR="00A13C10">
        <w:rPr>
          <w:rFonts w:ascii="Aptos" w:hAnsi="Aptos"/>
        </w:rPr>
        <w:t>where it is too</w:t>
      </w:r>
      <w:r w:rsidR="00524826" w:rsidRPr="0046472E">
        <w:rPr>
          <w:rFonts w:ascii="Aptos" w:hAnsi="Aptos"/>
        </w:rPr>
        <w:t xml:space="preserve"> technical or detailed</w:t>
      </w:r>
      <w:r w:rsidR="00584EC3">
        <w:rPr>
          <w:rFonts w:ascii="Aptos" w:hAnsi="Aptos"/>
        </w:rPr>
        <w:t xml:space="preserve">, or </w:t>
      </w:r>
      <w:r w:rsidR="00524826" w:rsidRPr="00942B3D">
        <w:rPr>
          <w:rFonts w:ascii="Aptos" w:hAnsi="Aptos"/>
        </w:rPr>
        <w:t>to deal with rapidly changing situations</w:t>
      </w:r>
      <w:r w:rsidR="00942B3D" w:rsidRPr="00942B3D">
        <w:rPr>
          <w:rFonts w:ascii="Aptos" w:hAnsi="Aptos"/>
        </w:rPr>
        <w:t xml:space="preserve"> or </w:t>
      </w:r>
      <w:r w:rsidR="00524826" w:rsidRPr="00942B3D">
        <w:rPr>
          <w:rFonts w:ascii="Aptos" w:hAnsi="Aptos"/>
        </w:rPr>
        <w:t>emergenc</w:t>
      </w:r>
      <w:r w:rsidR="00642A2D">
        <w:rPr>
          <w:rFonts w:ascii="Aptos" w:hAnsi="Aptos"/>
        </w:rPr>
        <w:t>ies.</w:t>
      </w:r>
    </w:p>
    <w:p w14:paraId="0971A6F4" w14:textId="1EB9AAC9" w:rsidR="00CC7FFB" w:rsidRDefault="003B6AC3" w:rsidP="00C907F3">
      <w:pPr>
        <w:rPr>
          <w:rFonts w:ascii="Aptos" w:hAnsi="Aptos"/>
        </w:rPr>
      </w:pPr>
      <w:r>
        <w:rPr>
          <w:rFonts w:ascii="Aptos" w:hAnsi="Aptos"/>
        </w:rPr>
        <w:t>The royalty rate</w:t>
      </w:r>
      <w:r w:rsidR="00045C88">
        <w:rPr>
          <w:rFonts w:ascii="Aptos" w:hAnsi="Aptos"/>
        </w:rPr>
        <w:t xml:space="preserve"> </w:t>
      </w:r>
      <w:r w:rsidR="00096D59">
        <w:rPr>
          <w:rFonts w:ascii="Aptos" w:hAnsi="Aptos"/>
        </w:rPr>
        <w:t>is neither time consuming to set, technical or detail</w:t>
      </w:r>
      <w:r w:rsidR="00A13C10">
        <w:rPr>
          <w:rFonts w:ascii="Aptos" w:hAnsi="Aptos"/>
        </w:rPr>
        <w:t>ed</w:t>
      </w:r>
      <w:r w:rsidR="008520D0">
        <w:rPr>
          <w:rFonts w:ascii="Aptos" w:hAnsi="Aptos"/>
        </w:rPr>
        <w:t xml:space="preserve">, and doesn’t need to change rapidly, </w:t>
      </w:r>
      <w:r w:rsidR="00B321F0">
        <w:rPr>
          <w:rFonts w:ascii="Aptos" w:hAnsi="Aptos"/>
        </w:rPr>
        <w:t xml:space="preserve">so </w:t>
      </w:r>
      <w:r w:rsidR="008520D0">
        <w:rPr>
          <w:rFonts w:ascii="Aptos" w:hAnsi="Aptos"/>
        </w:rPr>
        <w:t>there is literally no reason for it to be in regulations</w:t>
      </w:r>
      <w:r w:rsidR="00BE23FE">
        <w:rPr>
          <w:rFonts w:ascii="Aptos" w:hAnsi="Aptos"/>
        </w:rPr>
        <w:t xml:space="preserve"> and not the primary legislation.</w:t>
      </w:r>
    </w:p>
    <w:p w14:paraId="006B59B9" w14:textId="60612AE9" w:rsidR="0046472E" w:rsidRDefault="00EA4576" w:rsidP="00C907F3">
      <w:pPr>
        <w:rPr>
          <w:rFonts w:ascii="Aptos" w:hAnsi="Aptos"/>
        </w:rPr>
      </w:pPr>
      <w:r>
        <w:rPr>
          <w:rFonts w:ascii="Aptos" w:hAnsi="Aptos"/>
        </w:rPr>
        <w:lastRenderedPageBreak/>
        <w:t>Similarly</w:t>
      </w:r>
      <w:r w:rsidR="009410B8">
        <w:rPr>
          <w:rFonts w:ascii="Aptos" w:hAnsi="Aptos"/>
        </w:rPr>
        <w:t xml:space="preserve">, </w:t>
      </w:r>
      <w:r>
        <w:rPr>
          <w:rFonts w:ascii="Aptos" w:hAnsi="Aptos"/>
        </w:rPr>
        <w:t xml:space="preserve">the serious </w:t>
      </w:r>
      <w:r w:rsidR="00CB32EE">
        <w:rPr>
          <w:rFonts w:ascii="Aptos" w:hAnsi="Aptos"/>
        </w:rPr>
        <w:t xml:space="preserve">vilification legislation </w:t>
      </w:r>
      <w:r w:rsidR="00834F19">
        <w:rPr>
          <w:rFonts w:ascii="Aptos" w:hAnsi="Aptos"/>
        </w:rPr>
        <w:t xml:space="preserve">passed this year </w:t>
      </w:r>
      <w:r w:rsidR="00551051">
        <w:rPr>
          <w:rFonts w:ascii="Aptos" w:hAnsi="Aptos"/>
        </w:rPr>
        <w:t xml:space="preserve">which </w:t>
      </w:r>
      <w:r w:rsidR="001441ED">
        <w:rPr>
          <w:rFonts w:ascii="Aptos" w:hAnsi="Aptos"/>
        </w:rPr>
        <w:t>ban</w:t>
      </w:r>
      <w:r w:rsidR="00BE23FE">
        <w:rPr>
          <w:rFonts w:ascii="Aptos" w:hAnsi="Aptos"/>
        </w:rPr>
        <w:t>s</w:t>
      </w:r>
      <w:r w:rsidR="001441ED">
        <w:rPr>
          <w:rFonts w:ascii="Aptos" w:hAnsi="Aptos"/>
        </w:rPr>
        <w:t xml:space="preserve"> hate symbols, however</w:t>
      </w:r>
      <w:r w:rsidR="00F62D7D">
        <w:rPr>
          <w:rFonts w:ascii="Aptos" w:hAnsi="Aptos"/>
        </w:rPr>
        <w:t>,</w:t>
      </w:r>
      <w:r w:rsidR="001441ED">
        <w:rPr>
          <w:rFonts w:ascii="Aptos" w:hAnsi="Aptos"/>
        </w:rPr>
        <w:t xml:space="preserve"> which symbols are banned was left to regulation, even thou</w:t>
      </w:r>
      <w:r w:rsidR="00FE0E27">
        <w:rPr>
          <w:rFonts w:ascii="Aptos" w:hAnsi="Aptos"/>
        </w:rPr>
        <w:t>gh it was not time consuming, was not a technical detail or need</w:t>
      </w:r>
      <w:r w:rsidR="00F62D7D">
        <w:rPr>
          <w:rFonts w:ascii="Aptos" w:hAnsi="Aptos"/>
        </w:rPr>
        <w:t>ed</w:t>
      </w:r>
      <w:r w:rsidR="00FE0E27">
        <w:rPr>
          <w:rFonts w:ascii="Aptos" w:hAnsi="Aptos"/>
        </w:rPr>
        <w:t xml:space="preserve"> to change rapidly. Again it should have been in the </w:t>
      </w:r>
      <w:r w:rsidR="001C668E">
        <w:rPr>
          <w:rFonts w:ascii="Aptos" w:hAnsi="Aptos"/>
        </w:rPr>
        <w:t>primary legislation.</w:t>
      </w:r>
    </w:p>
    <w:p w14:paraId="6A83FF2D" w14:textId="16B8BC8C" w:rsidR="00984B67" w:rsidRDefault="007B5D85" w:rsidP="00984B67">
      <w:pPr>
        <w:rPr>
          <w:rFonts w:ascii="Aptos" w:hAnsi="Aptos"/>
        </w:rPr>
      </w:pPr>
      <w:r>
        <w:rPr>
          <w:rFonts w:ascii="Aptos" w:hAnsi="Aptos"/>
        </w:rPr>
        <w:t>Similarly the definition of affordable housing for the planning scheme should have been in primary legislation and debated in the House.</w:t>
      </w:r>
      <w:r w:rsidR="002A4F47">
        <w:rPr>
          <w:rFonts w:ascii="Aptos" w:hAnsi="Aptos"/>
        </w:rPr>
        <w:t xml:space="preserve"> </w:t>
      </w:r>
      <w:r w:rsidR="00984B67">
        <w:rPr>
          <w:rFonts w:ascii="Aptos" w:hAnsi="Aptos"/>
        </w:rPr>
        <w:t xml:space="preserve">As the Australian Institute for Progress said in a submission on this bill, </w:t>
      </w:r>
      <w:r w:rsidR="00CC2EB9">
        <w:rPr>
          <w:rFonts w:ascii="Aptos" w:hAnsi="Aptos"/>
        </w:rPr>
        <w:t>t</w:t>
      </w:r>
      <w:r w:rsidR="00984B67" w:rsidRPr="00984B67">
        <w:rPr>
          <w:rFonts w:ascii="Aptos" w:hAnsi="Aptos"/>
        </w:rPr>
        <w:t xml:space="preserve">here is a longstanding trend for </w:t>
      </w:r>
      <w:r w:rsidR="00461F61">
        <w:rPr>
          <w:rFonts w:ascii="Aptos" w:hAnsi="Aptos"/>
        </w:rPr>
        <w:t>P</w:t>
      </w:r>
      <w:r w:rsidR="00984B67" w:rsidRPr="00984B67">
        <w:rPr>
          <w:rFonts w:ascii="Aptos" w:hAnsi="Aptos"/>
        </w:rPr>
        <w:t>arliaments to allow ministers and public servants to use regulation to effect change to the law, bypassing the democratic process.</w:t>
      </w:r>
    </w:p>
    <w:p w14:paraId="0B091D45" w14:textId="53D9AEA5" w:rsidR="0098269D" w:rsidRDefault="00130C75" w:rsidP="00130C75">
      <w:pPr>
        <w:rPr>
          <w:rFonts w:ascii="Aptos" w:hAnsi="Aptos"/>
        </w:rPr>
      </w:pPr>
      <w:r>
        <w:rPr>
          <w:rFonts w:ascii="Aptos" w:hAnsi="Aptos"/>
        </w:rPr>
        <w:t xml:space="preserve">Treasury said in response to submissions that </w:t>
      </w:r>
      <w:r w:rsidR="00A42D1A">
        <w:rPr>
          <w:rFonts w:ascii="Aptos" w:hAnsi="Aptos"/>
        </w:rPr>
        <w:t>t</w:t>
      </w:r>
      <w:r w:rsidRPr="00130C75">
        <w:rPr>
          <w:rFonts w:ascii="Aptos" w:hAnsi="Aptos"/>
        </w:rPr>
        <w:t>he Government has decided that there should be appropriate visibility and Parliamentary consideration of any proposed decrease to the rates</w:t>
      </w:r>
      <w:r>
        <w:rPr>
          <w:rFonts w:ascii="Aptos" w:hAnsi="Aptos"/>
        </w:rPr>
        <w:t>.</w:t>
      </w:r>
    </w:p>
    <w:p w14:paraId="7EABA279" w14:textId="6D5022F7" w:rsidR="004776A5" w:rsidRDefault="0098269D" w:rsidP="00130C75">
      <w:pPr>
        <w:rPr>
          <w:rFonts w:ascii="Aptos" w:hAnsi="Aptos"/>
        </w:rPr>
      </w:pPr>
      <w:r>
        <w:rPr>
          <w:rFonts w:ascii="Aptos" w:hAnsi="Aptos"/>
        </w:rPr>
        <w:t>If it is good enough in this case it should apply to all key policy issues and regulation</w:t>
      </w:r>
      <w:r w:rsidR="003068C8">
        <w:rPr>
          <w:rFonts w:ascii="Aptos" w:hAnsi="Aptos"/>
        </w:rPr>
        <w:t>s</w:t>
      </w:r>
      <w:r>
        <w:rPr>
          <w:rFonts w:ascii="Aptos" w:hAnsi="Aptos"/>
        </w:rPr>
        <w:t xml:space="preserve"> should not remove </w:t>
      </w:r>
      <w:r w:rsidR="003068C8">
        <w:rPr>
          <w:rFonts w:ascii="Aptos" w:hAnsi="Aptos"/>
        </w:rPr>
        <w:t>key issues from Parliamentary scrutiny.</w:t>
      </w:r>
    </w:p>
    <w:p w14:paraId="2D67FC30" w14:textId="443E9193" w:rsidR="00F20E1E" w:rsidRDefault="00A80A56" w:rsidP="00130C75">
      <w:pPr>
        <w:rPr>
          <w:rFonts w:ascii="Aptos" w:hAnsi="Aptos"/>
        </w:rPr>
      </w:pPr>
      <w:r>
        <w:rPr>
          <w:rFonts w:ascii="Aptos" w:hAnsi="Aptos"/>
        </w:rPr>
        <w:t xml:space="preserve">Democratic processes would also be improved if we had, like the New Zealand Parliament, a specialist </w:t>
      </w:r>
      <w:r w:rsidR="0093607A">
        <w:rPr>
          <w:rFonts w:ascii="Aptos" w:hAnsi="Aptos"/>
        </w:rPr>
        <w:t>Regulation Review Committee, and reforms to the Committee system to make them more independent and effective, as I have previously advocated for.</w:t>
      </w:r>
    </w:p>
    <w:p w14:paraId="00F5CA46" w14:textId="52C7482F" w:rsidR="004107DC" w:rsidRDefault="004107DC" w:rsidP="00130C75">
      <w:pPr>
        <w:rPr>
          <w:rFonts w:ascii="Aptos" w:hAnsi="Aptos"/>
        </w:rPr>
      </w:pPr>
      <w:r>
        <w:rPr>
          <w:rFonts w:ascii="Aptos" w:hAnsi="Aptos"/>
        </w:rPr>
        <w:t>(390 words)</w:t>
      </w:r>
    </w:p>
    <w:p w14:paraId="540F5789" w14:textId="77777777" w:rsidR="00387263" w:rsidRDefault="00387263" w:rsidP="00C907F3">
      <w:pPr>
        <w:rPr>
          <w:rFonts w:ascii="Aptos" w:hAnsi="Aptos"/>
        </w:rPr>
      </w:pPr>
    </w:p>
    <w:sectPr w:rsidR="00387263" w:rsidSect="0096689C">
      <w:footerReference w:type="default" r:id="rId11"/>
      <w:pgSz w:w="11906" w:h="16838"/>
      <w:pgMar w:top="851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239BE" w14:textId="77777777" w:rsidR="00BA575F" w:rsidRDefault="00BA575F" w:rsidP="00C907F3">
      <w:r>
        <w:separator/>
      </w:r>
    </w:p>
  </w:endnote>
  <w:endnote w:type="continuationSeparator" w:id="0">
    <w:p w14:paraId="478392A4" w14:textId="77777777" w:rsidR="00BA575F" w:rsidRDefault="00BA575F" w:rsidP="00C907F3">
      <w:r>
        <w:continuationSeparator/>
      </w:r>
    </w:p>
  </w:endnote>
  <w:endnote w:type="continuationNotice" w:id="1">
    <w:p w14:paraId="3BF2A171" w14:textId="77777777" w:rsidR="00BA575F" w:rsidRDefault="00BA575F" w:rsidP="00C907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ptos" w:hAnsi="Aptos"/>
      </w:rPr>
      <w:id w:val="5265365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A7FD6E" w14:textId="77777777" w:rsidR="00D70029" w:rsidRPr="00D70029" w:rsidRDefault="00BF36A6" w:rsidP="00B321F0">
        <w:pPr>
          <w:pStyle w:val="Footer"/>
          <w:jc w:val="center"/>
          <w:rPr>
            <w:rFonts w:ascii="Aptos" w:hAnsi="Aptos"/>
            <w:noProof/>
          </w:rPr>
        </w:pPr>
        <w:r w:rsidRPr="00D70029">
          <w:rPr>
            <w:rFonts w:ascii="Aptos" w:hAnsi="Aptos"/>
          </w:rPr>
          <w:fldChar w:fldCharType="begin"/>
        </w:r>
        <w:r w:rsidRPr="00D70029">
          <w:rPr>
            <w:rFonts w:ascii="Aptos" w:hAnsi="Aptos"/>
          </w:rPr>
          <w:instrText xml:space="preserve"> PAGE   \* MERGEFORMAT </w:instrText>
        </w:r>
        <w:r w:rsidRPr="00D70029">
          <w:rPr>
            <w:rFonts w:ascii="Aptos" w:hAnsi="Aptos"/>
          </w:rPr>
          <w:fldChar w:fldCharType="separate"/>
        </w:r>
        <w:r w:rsidRPr="00D70029">
          <w:rPr>
            <w:rFonts w:ascii="Aptos" w:hAnsi="Aptos"/>
            <w:noProof/>
          </w:rPr>
          <w:t>2</w:t>
        </w:r>
        <w:r w:rsidRPr="00D70029">
          <w:rPr>
            <w:rFonts w:ascii="Aptos" w:hAnsi="Aptos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C8EEF" w14:textId="77777777" w:rsidR="00BA575F" w:rsidRDefault="00BA575F" w:rsidP="00C907F3">
      <w:r>
        <w:separator/>
      </w:r>
    </w:p>
  </w:footnote>
  <w:footnote w:type="continuationSeparator" w:id="0">
    <w:p w14:paraId="5BF8AB80" w14:textId="77777777" w:rsidR="00BA575F" w:rsidRDefault="00BA575F" w:rsidP="00C907F3">
      <w:r>
        <w:continuationSeparator/>
      </w:r>
    </w:p>
  </w:footnote>
  <w:footnote w:type="continuationNotice" w:id="1">
    <w:p w14:paraId="1C0D5C61" w14:textId="77777777" w:rsidR="00BA575F" w:rsidRDefault="00BA575F" w:rsidP="00C907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974E3B"/>
    <w:multiLevelType w:val="hybridMultilevel"/>
    <w:tmpl w:val="C7FE0A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6D5B3A"/>
    <w:multiLevelType w:val="hybridMultilevel"/>
    <w:tmpl w:val="FB6C1C3E"/>
    <w:lvl w:ilvl="0" w:tplc="318AD3D4">
      <w:numFmt w:val="bullet"/>
      <w:lvlText w:val="•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93675">
    <w:abstractNumId w:val="0"/>
  </w:num>
  <w:num w:numId="2" w16cid:durableId="374743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2A"/>
    <w:rsid w:val="00000031"/>
    <w:rsid w:val="00003F1E"/>
    <w:rsid w:val="00006E79"/>
    <w:rsid w:val="00010779"/>
    <w:rsid w:val="00014EDA"/>
    <w:rsid w:val="0001640A"/>
    <w:rsid w:val="000212EA"/>
    <w:rsid w:val="00022028"/>
    <w:rsid w:val="00023266"/>
    <w:rsid w:val="0002568D"/>
    <w:rsid w:val="00034EBC"/>
    <w:rsid w:val="00036F60"/>
    <w:rsid w:val="00042704"/>
    <w:rsid w:val="00045C88"/>
    <w:rsid w:val="000607C8"/>
    <w:rsid w:val="000666A1"/>
    <w:rsid w:val="00072CC1"/>
    <w:rsid w:val="00073E0B"/>
    <w:rsid w:val="0007472A"/>
    <w:rsid w:val="0007564D"/>
    <w:rsid w:val="0007773C"/>
    <w:rsid w:val="000804BB"/>
    <w:rsid w:val="000840CF"/>
    <w:rsid w:val="00096D59"/>
    <w:rsid w:val="000974CE"/>
    <w:rsid w:val="000A4FC4"/>
    <w:rsid w:val="000A6A4C"/>
    <w:rsid w:val="000C0F92"/>
    <w:rsid w:val="000C6B2B"/>
    <w:rsid w:val="000D2D9B"/>
    <w:rsid w:val="000D4913"/>
    <w:rsid w:val="000E22E5"/>
    <w:rsid w:val="000E3AEF"/>
    <w:rsid w:val="000E5D53"/>
    <w:rsid w:val="000F76E9"/>
    <w:rsid w:val="001132B2"/>
    <w:rsid w:val="001173D2"/>
    <w:rsid w:val="00126711"/>
    <w:rsid w:val="00130C75"/>
    <w:rsid w:val="00131B82"/>
    <w:rsid w:val="00132DE3"/>
    <w:rsid w:val="001441ED"/>
    <w:rsid w:val="001455C0"/>
    <w:rsid w:val="00156B44"/>
    <w:rsid w:val="00161879"/>
    <w:rsid w:val="0016651B"/>
    <w:rsid w:val="001959B6"/>
    <w:rsid w:val="001A06AE"/>
    <w:rsid w:val="001A0AEC"/>
    <w:rsid w:val="001B06E5"/>
    <w:rsid w:val="001B0D97"/>
    <w:rsid w:val="001B7013"/>
    <w:rsid w:val="001B71BD"/>
    <w:rsid w:val="001C668E"/>
    <w:rsid w:val="001D095F"/>
    <w:rsid w:val="001D37A5"/>
    <w:rsid w:val="001D479A"/>
    <w:rsid w:val="001D55B8"/>
    <w:rsid w:val="001D71D3"/>
    <w:rsid w:val="001F218C"/>
    <w:rsid w:val="00206E47"/>
    <w:rsid w:val="002071F4"/>
    <w:rsid w:val="002139A1"/>
    <w:rsid w:val="00215F24"/>
    <w:rsid w:val="00222447"/>
    <w:rsid w:val="00227F22"/>
    <w:rsid w:val="002458A1"/>
    <w:rsid w:val="00246257"/>
    <w:rsid w:val="00256AC3"/>
    <w:rsid w:val="0027144D"/>
    <w:rsid w:val="00297E21"/>
    <w:rsid w:val="002A1998"/>
    <w:rsid w:val="002A4F47"/>
    <w:rsid w:val="002B42BF"/>
    <w:rsid w:val="002B56EB"/>
    <w:rsid w:val="002B7803"/>
    <w:rsid w:val="002C0A8B"/>
    <w:rsid w:val="002C1A3B"/>
    <w:rsid w:val="002C60DF"/>
    <w:rsid w:val="002D3DCC"/>
    <w:rsid w:val="002D4101"/>
    <w:rsid w:val="002D7446"/>
    <w:rsid w:val="002D786A"/>
    <w:rsid w:val="002E42C3"/>
    <w:rsid w:val="002E5E15"/>
    <w:rsid w:val="002E6C9F"/>
    <w:rsid w:val="002E746B"/>
    <w:rsid w:val="002F0B05"/>
    <w:rsid w:val="003068C8"/>
    <w:rsid w:val="00310FA0"/>
    <w:rsid w:val="00311F1B"/>
    <w:rsid w:val="00313060"/>
    <w:rsid w:val="00313109"/>
    <w:rsid w:val="00321108"/>
    <w:rsid w:val="0032214B"/>
    <w:rsid w:val="00324439"/>
    <w:rsid w:val="00334E9C"/>
    <w:rsid w:val="00340BB1"/>
    <w:rsid w:val="00343EEE"/>
    <w:rsid w:val="003500AC"/>
    <w:rsid w:val="00350DA6"/>
    <w:rsid w:val="00350FB3"/>
    <w:rsid w:val="00364254"/>
    <w:rsid w:val="003679B7"/>
    <w:rsid w:val="003721BE"/>
    <w:rsid w:val="00372CB7"/>
    <w:rsid w:val="00373CE0"/>
    <w:rsid w:val="00385B23"/>
    <w:rsid w:val="00387263"/>
    <w:rsid w:val="0039121D"/>
    <w:rsid w:val="00391466"/>
    <w:rsid w:val="00394E28"/>
    <w:rsid w:val="00397903"/>
    <w:rsid w:val="003A4A19"/>
    <w:rsid w:val="003A7726"/>
    <w:rsid w:val="003B6AC3"/>
    <w:rsid w:val="003C483D"/>
    <w:rsid w:val="003C66BF"/>
    <w:rsid w:val="003C7DDB"/>
    <w:rsid w:val="003D7B60"/>
    <w:rsid w:val="003E0532"/>
    <w:rsid w:val="003F1FFB"/>
    <w:rsid w:val="003F629E"/>
    <w:rsid w:val="00406E28"/>
    <w:rsid w:val="004107DC"/>
    <w:rsid w:val="00416C87"/>
    <w:rsid w:val="0041737C"/>
    <w:rsid w:val="00417C83"/>
    <w:rsid w:val="0042018F"/>
    <w:rsid w:val="004217FA"/>
    <w:rsid w:val="004235F0"/>
    <w:rsid w:val="0042417D"/>
    <w:rsid w:val="004311D4"/>
    <w:rsid w:val="00441230"/>
    <w:rsid w:val="004449A1"/>
    <w:rsid w:val="00446D3C"/>
    <w:rsid w:val="00453F57"/>
    <w:rsid w:val="00461F61"/>
    <w:rsid w:val="00463437"/>
    <w:rsid w:val="0046472E"/>
    <w:rsid w:val="004673B9"/>
    <w:rsid w:val="004776A5"/>
    <w:rsid w:val="00491E97"/>
    <w:rsid w:val="004937AB"/>
    <w:rsid w:val="004A6F81"/>
    <w:rsid w:val="004B73D5"/>
    <w:rsid w:val="004B7CED"/>
    <w:rsid w:val="004C5482"/>
    <w:rsid w:val="004E301A"/>
    <w:rsid w:val="004E7D39"/>
    <w:rsid w:val="004F2EA7"/>
    <w:rsid w:val="004F4A2E"/>
    <w:rsid w:val="005017A7"/>
    <w:rsid w:val="00502130"/>
    <w:rsid w:val="005044D5"/>
    <w:rsid w:val="0051137B"/>
    <w:rsid w:val="00513B1C"/>
    <w:rsid w:val="00524826"/>
    <w:rsid w:val="00526C5E"/>
    <w:rsid w:val="0054036C"/>
    <w:rsid w:val="00540FE6"/>
    <w:rsid w:val="00544267"/>
    <w:rsid w:val="0055037F"/>
    <w:rsid w:val="00551051"/>
    <w:rsid w:val="00562608"/>
    <w:rsid w:val="00571417"/>
    <w:rsid w:val="005809CB"/>
    <w:rsid w:val="00583667"/>
    <w:rsid w:val="00584EC3"/>
    <w:rsid w:val="00585DAF"/>
    <w:rsid w:val="005865A2"/>
    <w:rsid w:val="00597B4B"/>
    <w:rsid w:val="005A0284"/>
    <w:rsid w:val="005A09F7"/>
    <w:rsid w:val="005A12A1"/>
    <w:rsid w:val="005A3335"/>
    <w:rsid w:val="005A4438"/>
    <w:rsid w:val="005C72FB"/>
    <w:rsid w:val="005D001E"/>
    <w:rsid w:val="005D5D06"/>
    <w:rsid w:val="005E7A73"/>
    <w:rsid w:val="005E7E87"/>
    <w:rsid w:val="005F70D9"/>
    <w:rsid w:val="00614C84"/>
    <w:rsid w:val="0061596A"/>
    <w:rsid w:val="00642A2D"/>
    <w:rsid w:val="00650CD5"/>
    <w:rsid w:val="00651895"/>
    <w:rsid w:val="00655501"/>
    <w:rsid w:val="00663801"/>
    <w:rsid w:val="00665FFA"/>
    <w:rsid w:val="0067249F"/>
    <w:rsid w:val="0067555D"/>
    <w:rsid w:val="006946F1"/>
    <w:rsid w:val="006A0406"/>
    <w:rsid w:val="006A5A78"/>
    <w:rsid w:val="006C1458"/>
    <w:rsid w:val="006D49D6"/>
    <w:rsid w:val="006D534E"/>
    <w:rsid w:val="006F570F"/>
    <w:rsid w:val="006F71BE"/>
    <w:rsid w:val="00701DFD"/>
    <w:rsid w:val="007272A5"/>
    <w:rsid w:val="00736DDE"/>
    <w:rsid w:val="00737527"/>
    <w:rsid w:val="00740D0A"/>
    <w:rsid w:val="007438E6"/>
    <w:rsid w:val="00745F31"/>
    <w:rsid w:val="00746FB9"/>
    <w:rsid w:val="0075028A"/>
    <w:rsid w:val="00756B02"/>
    <w:rsid w:val="007570B4"/>
    <w:rsid w:val="007627EA"/>
    <w:rsid w:val="007648AE"/>
    <w:rsid w:val="007650D4"/>
    <w:rsid w:val="00777796"/>
    <w:rsid w:val="0078415A"/>
    <w:rsid w:val="00792EEB"/>
    <w:rsid w:val="00792FD3"/>
    <w:rsid w:val="007932C0"/>
    <w:rsid w:val="00794638"/>
    <w:rsid w:val="007A7258"/>
    <w:rsid w:val="007B0AFB"/>
    <w:rsid w:val="007B5D85"/>
    <w:rsid w:val="007B639B"/>
    <w:rsid w:val="007C1F93"/>
    <w:rsid w:val="007C2F1C"/>
    <w:rsid w:val="007D0371"/>
    <w:rsid w:val="007D4DD8"/>
    <w:rsid w:val="007D5366"/>
    <w:rsid w:val="007E1834"/>
    <w:rsid w:val="007E5B3B"/>
    <w:rsid w:val="007E788B"/>
    <w:rsid w:val="007F75FA"/>
    <w:rsid w:val="00802547"/>
    <w:rsid w:val="0080605A"/>
    <w:rsid w:val="00806B52"/>
    <w:rsid w:val="00811D4C"/>
    <w:rsid w:val="00813C65"/>
    <w:rsid w:val="00820224"/>
    <w:rsid w:val="00834F19"/>
    <w:rsid w:val="0083524D"/>
    <w:rsid w:val="00835E50"/>
    <w:rsid w:val="0084169C"/>
    <w:rsid w:val="008421A9"/>
    <w:rsid w:val="00842238"/>
    <w:rsid w:val="008520D0"/>
    <w:rsid w:val="0085237B"/>
    <w:rsid w:val="0085790B"/>
    <w:rsid w:val="008637EB"/>
    <w:rsid w:val="00866152"/>
    <w:rsid w:val="00880849"/>
    <w:rsid w:val="008821E1"/>
    <w:rsid w:val="00885CA3"/>
    <w:rsid w:val="00891B46"/>
    <w:rsid w:val="00894E0D"/>
    <w:rsid w:val="0089534E"/>
    <w:rsid w:val="00897909"/>
    <w:rsid w:val="008B04F3"/>
    <w:rsid w:val="008B1013"/>
    <w:rsid w:val="008B294A"/>
    <w:rsid w:val="008B5AEC"/>
    <w:rsid w:val="008B63AD"/>
    <w:rsid w:val="008D3C73"/>
    <w:rsid w:val="008D5EF2"/>
    <w:rsid w:val="008E3D2A"/>
    <w:rsid w:val="008F4118"/>
    <w:rsid w:val="0090415C"/>
    <w:rsid w:val="00904EC7"/>
    <w:rsid w:val="009120C5"/>
    <w:rsid w:val="009128EE"/>
    <w:rsid w:val="00912A84"/>
    <w:rsid w:val="00916912"/>
    <w:rsid w:val="00917DE3"/>
    <w:rsid w:val="00920D36"/>
    <w:rsid w:val="00924054"/>
    <w:rsid w:val="00930389"/>
    <w:rsid w:val="0093371B"/>
    <w:rsid w:val="0093607A"/>
    <w:rsid w:val="009410B8"/>
    <w:rsid w:val="00942B3D"/>
    <w:rsid w:val="009441C5"/>
    <w:rsid w:val="00951240"/>
    <w:rsid w:val="0095203A"/>
    <w:rsid w:val="00957D86"/>
    <w:rsid w:val="00961E90"/>
    <w:rsid w:val="00964FF0"/>
    <w:rsid w:val="0096689C"/>
    <w:rsid w:val="00966C45"/>
    <w:rsid w:val="00966CBB"/>
    <w:rsid w:val="00967308"/>
    <w:rsid w:val="00974E57"/>
    <w:rsid w:val="009779ED"/>
    <w:rsid w:val="0098269D"/>
    <w:rsid w:val="00984B67"/>
    <w:rsid w:val="00990D79"/>
    <w:rsid w:val="00991E89"/>
    <w:rsid w:val="009A1D0F"/>
    <w:rsid w:val="009A3524"/>
    <w:rsid w:val="009A47A0"/>
    <w:rsid w:val="009B317D"/>
    <w:rsid w:val="009B64D2"/>
    <w:rsid w:val="009C1BAC"/>
    <w:rsid w:val="009C251C"/>
    <w:rsid w:val="009C2549"/>
    <w:rsid w:val="009D3420"/>
    <w:rsid w:val="009D3F56"/>
    <w:rsid w:val="009E1696"/>
    <w:rsid w:val="009E2314"/>
    <w:rsid w:val="009F1846"/>
    <w:rsid w:val="009F1EE1"/>
    <w:rsid w:val="009F434B"/>
    <w:rsid w:val="009F7D9D"/>
    <w:rsid w:val="00A018F8"/>
    <w:rsid w:val="00A02DC8"/>
    <w:rsid w:val="00A03B59"/>
    <w:rsid w:val="00A042E5"/>
    <w:rsid w:val="00A068AD"/>
    <w:rsid w:val="00A11FC6"/>
    <w:rsid w:val="00A13C10"/>
    <w:rsid w:val="00A23702"/>
    <w:rsid w:val="00A24DA1"/>
    <w:rsid w:val="00A42D1A"/>
    <w:rsid w:val="00A438AF"/>
    <w:rsid w:val="00A46919"/>
    <w:rsid w:val="00A6219A"/>
    <w:rsid w:val="00A7564C"/>
    <w:rsid w:val="00A757AB"/>
    <w:rsid w:val="00A80A56"/>
    <w:rsid w:val="00A85C81"/>
    <w:rsid w:val="00A92C7D"/>
    <w:rsid w:val="00A93581"/>
    <w:rsid w:val="00A93C7C"/>
    <w:rsid w:val="00A97E5A"/>
    <w:rsid w:val="00AA19C9"/>
    <w:rsid w:val="00AA2B2A"/>
    <w:rsid w:val="00AB3EF1"/>
    <w:rsid w:val="00AB4151"/>
    <w:rsid w:val="00AC0FAD"/>
    <w:rsid w:val="00AC3143"/>
    <w:rsid w:val="00AD457C"/>
    <w:rsid w:val="00AD5811"/>
    <w:rsid w:val="00AE3F93"/>
    <w:rsid w:val="00AE537B"/>
    <w:rsid w:val="00AE5E17"/>
    <w:rsid w:val="00AE7ED8"/>
    <w:rsid w:val="00AF089F"/>
    <w:rsid w:val="00AF1CC9"/>
    <w:rsid w:val="00AF5FB2"/>
    <w:rsid w:val="00B005E4"/>
    <w:rsid w:val="00B127A9"/>
    <w:rsid w:val="00B2643C"/>
    <w:rsid w:val="00B321F0"/>
    <w:rsid w:val="00B36CC0"/>
    <w:rsid w:val="00B402BF"/>
    <w:rsid w:val="00B40309"/>
    <w:rsid w:val="00B5101B"/>
    <w:rsid w:val="00B54DCF"/>
    <w:rsid w:val="00B55E28"/>
    <w:rsid w:val="00B651F3"/>
    <w:rsid w:val="00B6721F"/>
    <w:rsid w:val="00B734F5"/>
    <w:rsid w:val="00B752D0"/>
    <w:rsid w:val="00B82B0D"/>
    <w:rsid w:val="00B84916"/>
    <w:rsid w:val="00B870F3"/>
    <w:rsid w:val="00B872A6"/>
    <w:rsid w:val="00B8743F"/>
    <w:rsid w:val="00B933A6"/>
    <w:rsid w:val="00B94BD2"/>
    <w:rsid w:val="00B95204"/>
    <w:rsid w:val="00BA575F"/>
    <w:rsid w:val="00BB3257"/>
    <w:rsid w:val="00BB490B"/>
    <w:rsid w:val="00BB6DAC"/>
    <w:rsid w:val="00BC3AE1"/>
    <w:rsid w:val="00BC74B7"/>
    <w:rsid w:val="00BD35EC"/>
    <w:rsid w:val="00BD4D1F"/>
    <w:rsid w:val="00BE0AC0"/>
    <w:rsid w:val="00BE23FE"/>
    <w:rsid w:val="00BF17D1"/>
    <w:rsid w:val="00BF28B7"/>
    <w:rsid w:val="00BF36A6"/>
    <w:rsid w:val="00BF421C"/>
    <w:rsid w:val="00C0674C"/>
    <w:rsid w:val="00C1383A"/>
    <w:rsid w:val="00C1562B"/>
    <w:rsid w:val="00C22721"/>
    <w:rsid w:val="00C3007E"/>
    <w:rsid w:val="00C3094F"/>
    <w:rsid w:val="00C361A7"/>
    <w:rsid w:val="00C36DD9"/>
    <w:rsid w:val="00C43C79"/>
    <w:rsid w:val="00C43C86"/>
    <w:rsid w:val="00C45B7C"/>
    <w:rsid w:val="00C523F1"/>
    <w:rsid w:val="00C5253A"/>
    <w:rsid w:val="00C544D2"/>
    <w:rsid w:val="00C5638D"/>
    <w:rsid w:val="00C63CB4"/>
    <w:rsid w:val="00C66A27"/>
    <w:rsid w:val="00C67B48"/>
    <w:rsid w:val="00C80477"/>
    <w:rsid w:val="00C90375"/>
    <w:rsid w:val="00C907F3"/>
    <w:rsid w:val="00CA375B"/>
    <w:rsid w:val="00CA38C1"/>
    <w:rsid w:val="00CB32EE"/>
    <w:rsid w:val="00CB70D4"/>
    <w:rsid w:val="00CC272F"/>
    <w:rsid w:val="00CC2EB9"/>
    <w:rsid w:val="00CC5176"/>
    <w:rsid w:val="00CC7FFB"/>
    <w:rsid w:val="00CD642C"/>
    <w:rsid w:val="00CE64A5"/>
    <w:rsid w:val="00CF0098"/>
    <w:rsid w:val="00CF4A6F"/>
    <w:rsid w:val="00CF4BE2"/>
    <w:rsid w:val="00CF53D1"/>
    <w:rsid w:val="00CF69FA"/>
    <w:rsid w:val="00D26D06"/>
    <w:rsid w:val="00D26DC1"/>
    <w:rsid w:val="00D40910"/>
    <w:rsid w:val="00D4141E"/>
    <w:rsid w:val="00D477BB"/>
    <w:rsid w:val="00D63046"/>
    <w:rsid w:val="00D671A2"/>
    <w:rsid w:val="00D70029"/>
    <w:rsid w:val="00D73058"/>
    <w:rsid w:val="00D743E1"/>
    <w:rsid w:val="00D87AED"/>
    <w:rsid w:val="00D9042E"/>
    <w:rsid w:val="00DA2BE5"/>
    <w:rsid w:val="00DA64D5"/>
    <w:rsid w:val="00DA6671"/>
    <w:rsid w:val="00DA7323"/>
    <w:rsid w:val="00DC245D"/>
    <w:rsid w:val="00DC51F9"/>
    <w:rsid w:val="00DD4D66"/>
    <w:rsid w:val="00DD6AA4"/>
    <w:rsid w:val="00DE21AE"/>
    <w:rsid w:val="00DE450C"/>
    <w:rsid w:val="00DF0F4C"/>
    <w:rsid w:val="00DF1D46"/>
    <w:rsid w:val="00DF59AE"/>
    <w:rsid w:val="00DF76DE"/>
    <w:rsid w:val="00E00FF4"/>
    <w:rsid w:val="00E07483"/>
    <w:rsid w:val="00E24A3A"/>
    <w:rsid w:val="00E33ED2"/>
    <w:rsid w:val="00E3487C"/>
    <w:rsid w:val="00E35DF8"/>
    <w:rsid w:val="00E550E7"/>
    <w:rsid w:val="00E578C8"/>
    <w:rsid w:val="00E6747C"/>
    <w:rsid w:val="00E7027D"/>
    <w:rsid w:val="00E70AC5"/>
    <w:rsid w:val="00E72699"/>
    <w:rsid w:val="00E72CB1"/>
    <w:rsid w:val="00E824E2"/>
    <w:rsid w:val="00E9791C"/>
    <w:rsid w:val="00EA1230"/>
    <w:rsid w:val="00EA4576"/>
    <w:rsid w:val="00EA4A1F"/>
    <w:rsid w:val="00EB578A"/>
    <w:rsid w:val="00EC496A"/>
    <w:rsid w:val="00ED79DB"/>
    <w:rsid w:val="00EE2A63"/>
    <w:rsid w:val="00EE379C"/>
    <w:rsid w:val="00EE67FC"/>
    <w:rsid w:val="00EE6EE3"/>
    <w:rsid w:val="00EF1B9C"/>
    <w:rsid w:val="00EF6195"/>
    <w:rsid w:val="00F13CB4"/>
    <w:rsid w:val="00F20E1E"/>
    <w:rsid w:val="00F221EC"/>
    <w:rsid w:val="00F37719"/>
    <w:rsid w:val="00F44323"/>
    <w:rsid w:val="00F526A4"/>
    <w:rsid w:val="00F546AB"/>
    <w:rsid w:val="00F615CA"/>
    <w:rsid w:val="00F62D7D"/>
    <w:rsid w:val="00F90853"/>
    <w:rsid w:val="00F915A7"/>
    <w:rsid w:val="00F915DE"/>
    <w:rsid w:val="00F9290C"/>
    <w:rsid w:val="00FA56FF"/>
    <w:rsid w:val="00FB15AA"/>
    <w:rsid w:val="00FB446A"/>
    <w:rsid w:val="00FB4881"/>
    <w:rsid w:val="00FC489B"/>
    <w:rsid w:val="00FC558E"/>
    <w:rsid w:val="00FC63BB"/>
    <w:rsid w:val="00FD0DBF"/>
    <w:rsid w:val="00FD1627"/>
    <w:rsid w:val="00FD46FA"/>
    <w:rsid w:val="00FE0E27"/>
    <w:rsid w:val="00FE480C"/>
    <w:rsid w:val="00FE5C5F"/>
    <w:rsid w:val="00FF18C0"/>
    <w:rsid w:val="00FF375C"/>
    <w:rsid w:val="00FF4339"/>
    <w:rsid w:val="00FF7F40"/>
    <w:rsid w:val="133C0430"/>
    <w:rsid w:val="368E1A37"/>
    <w:rsid w:val="3D4E6D1A"/>
    <w:rsid w:val="5CD24299"/>
    <w:rsid w:val="6840C3D2"/>
    <w:rsid w:val="72DC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CD310"/>
  <w15:chartTrackingRefBased/>
  <w15:docId w15:val="{0D904AEB-B322-4523-B7AB-1C0A628F2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7F3"/>
    <w:pPr>
      <w:spacing w:before="120" w:after="240" w:line="312" w:lineRule="auto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B36CC0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BF36A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6A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BF36A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6A6"/>
    <w:rPr>
      <w:sz w:val="24"/>
    </w:rPr>
  </w:style>
  <w:style w:type="paragraph" w:styleId="Revision">
    <w:name w:val="Revision"/>
    <w:hidden/>
    <w:uiPriority w:val="99"/>
    <w:semiHidden/>
    <w:rsid w:val="00FC489B"/>
    <w:rPr>
      <w:sz w:val="24"/>
    </w:rPr>
  </w:style>
  <w:style w:type="paragraph" w:styleId="ListParagraph">
    <w:name w:val="List Paragraph"/>
    <w:basedOn w:val="Normal"/>
    <w:uiPriority w:val="34"/>
    <w:qFormat/>
    <w:rsid w:val="00464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ATHA\Documents\Custom%20Office%20Templates\Speech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5438588-a137-4c04-b0d3-449c77c59e57">
      <UserInfo>
        <DisplayName>SLBOLT_Noosa_AZ Members</DisplayName>
        <AccountId>45</AccountId>
        <AccountType/>
      </UserInfo>
    </SharedWithUsers>
    <lcf76f155ced4ddcb4097134ff3c332f xmlns="37c08957-f7fa-460c-91fc-ee5a262cb032">
      <Terms xmlns="http://schemas.microsoft.com/office/infopath/2007/PartnerControls"/>
    </lcf76f155ced4ddcb4097134ff3c332f>
    <TaxCatchAll xmlns="25438588-a137-4c04-b0d3-449c77c59e5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27F720E8D0E7418412053DD0277F29" ma:contentTypeVersion="" ma:contentTypeDescription="Create a new document." ma:contentTypeScope="" ma:versionID="6c1bdf7117046188acec35c46a82fd2f">
  <xsd:schema xmlns:xsd="http://www.w3.org/2001/XMLSchema" xmlns:xs="http://www.w3.org/2001/XMLSchema" xmlns:p="http://schemas.microsoft.com/office/2006/metadata/properties" xmlns:ns2="37C08957-F7FA-460C-91FC-EE5A262CB032" xmlns:ns3="25438588-a137-4c04-b0d3-449c77c59e57" xmlns:ns4="37c08957-f7fa-460c-91fc-ee5a262cb032" targetNamespace="http://schemas.microsoft.com/office/2006/metadata/properties" ma:root="true" ma:fieldsID="97ce85a4a47b20ae141c3b37a8ced113" ns2:_="" ns3:_="" ns4:_="">
    <xsd:import namespace="37C08957-F7FA-460C-91FC-EE5A262CB032"/>
    <xsd:import namespace="25438588-a137-4c04-b0d3-449c77c59e57"/>
    <xsd:import namespace="37c08957-f7fa-460c-91fc-ee5a262cb0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3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08957-F7FA-460C-91FC-EE5A262CB0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38588-a137-4c04-b0d3-449c77c59e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35EF747-A846-4B6C-B39E-A750C1973E25}" ma:internalName="TaxCatchAll" ma:showField="CatchAllData" ma:web="{47d217d7-1549-4688-8275-0fb68cafc642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08957-f7fa-460c-91fc-ee5a262cb032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9f34b10-d8b2-414a-b556-20c312c70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F9FBD5-A7FA-4DA0-A1CC-C2C9A8B3E4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E322D3-A701-40E3-A7ED-1CF7CBC911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52E917-DEFF-4088-9065-1913D22604DA}">
  <ds:schemaRefs>
    <ds:schemaRef ds:uri="http://schemas.microsoft.com/office/2006/metadata/properties"/>
    <ds:schemaRef ds:uri="http://schemas.microsoft.com/office/infopath/2007/PartnerControls"/>
    <ds:schemaRef ds:uri="25438588-a137-4c04-b0d3-449c77c59e57"/>
    <ds:schemaRef ds:uri="37c08957-f7fa-460c-91fc-ee5a262cb032"/>
  </ds:schemaRefs>
</ds:datastoreItem>
</file>

<file path=customXml/itemProps4.xml><?xml version="1.0" encoding="utf-8"?>
<ds:datastoreItem xmlns:ds="http://schemas.openxmlformats.org/officeDocument/2006/customXml" ds:itemID="{DD154D5C-76C7-4252-BC85-AD0EC1B9F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C08957-F7FA-460C-91FC-EE5A262CB032"/>
    <ds:schemaRef ds:uri="25438588-a137-4c04-b0d3-449c77c59e57"/>
    <ds:schemaRef ds:uri="37c08957-f7fa-460c-91fc-ee5a262cb0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Speech template.dotx</Template>
  <TotalTime>1008</TotalTime>
  <Pages>2</Pages>
  <Words>402</Words>
  <Characters>2111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Latham</dc:creator>
  <cp:keywords/>
  <dc:description/>
  <cp:lastModifiedBy>Sandy Bolton</cp:lastModifiedBy>
  <cp:revision>94</cp:revision>
  <cp:lastPrinted>2022-08-10T01:50:00Z</cp:lastPrinted>
  <dcterms:created xsi:type="dcterms:W3CDTF">2024-08-05T06:37:00Z</dcterms:created>
  <dcterms:modified xsi:type="dcterms:W3CDTF">2024-09-21T10:24:00Z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1504186242</vt:i4>
  </property>
  <property fmtid="{D5CDD505-2E9C-101B-9397-08002B2CF9AE}" pid="3" name="_NewReviewCycle">
    <vt:lpwstr/>
  </property>
  <property fmtid="{D5CDD505-2E9C-101B-9397-08002B2CF9AE}" pid="4" name="_EmailSubject">
    <vt:lpwstr>speech</vt:lpwstr>
  </property>
  <property fmtid="{D5CDD505-2E9C-101B-9397-08002B2CF9AE}" pid="5" name="_AuthorEmail">
    <vt:lpwstr>James.Latham@justice.vic.gov.au</vt:lpwstr>
  </property>
  <property fmtid="{D5CDD505-2E9C-101B-9397-08002B2CF9AE}" pid="6" name="_AuthorEmailDisplayName">
    <vt:lpwstr>James J Latham (DJCS)</vt:lpwstr>
  </property>
  <property fmtid="{D5CDD505-2E9C-101B-9397-08002B2CF9AE}" pid="7" name="_ReviewingToolsShownOnce">
    <vt:lpwstr/>
  </property>
  <property fmtid="{D5CDD505-2E9C-101B-9397-08002B2CF9AE}" pid="8" name="ContentTypeId">
    <vt:lpwstr>0x0101001227F720E8D0E7418412053DD0277F29</vt:lpwstr>
  </property>
  <property fmtid="{D5CDD505-2E9C-101B-9397-08002B2CF9AE}" pid="9" name="MediaServiceImageTags">
    <vt:lpwstr/>
  </property>
</Properties>
</file>